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D2" w:rsidRPr="004351D2" w:rsidRDefault="004351D2" w:rsidP="004351D2">
      <w:pPr>
        <w:pStyle w:val="NormalWeb"/>
        <w:rPr>
          <w:rFonts w:ascii="华文宋体" w:eastAsia="华文宋体" w:hAnsi="华文宋体"/>
        </w:rPr>
      </w:pPr>
      <w:proofErr w:type="spellStart"/>
      <w:proofErr w:type="gramStart"/>
      <w:r w:rsidRPr="004351D2">
        <w:rPr>
          <w:rFonts w:ascii="华文宋体" w:eastAsia="华文宋体" w:hAnsi="华文宋体" w:cs="Libian SC Regular"/>
        </w:rPr>
        <w:t>专</w:t>
      </w:r>
      <w:r w:rsidRPr="004351D2">
        <w:rPr>
          <w:rFonts w:ascii="华文宋体" w:eastAsia="华文宋体" w:hAnsi="华文宋体"/>
        </w:rPr>
        <w:t>注于医</w:t>
      </w:r>
      <w:r w:rsidRPr="004351D2">
        <w:rPr>
          <w:rFonts w:ascii="华文宋体" w:eastAsia="华文宋体" w:hAnsi="华文宋体" w:cs="Libian SC Regular"/>
        </w:rPr>
        <w:t>疗</w:t>
      </w:r>
      <w:r w:rsidRPr="004351D2">
        <w:rPr>
          <w:rFonts w:ascii="华文宋体" w:eastAsia="华文宋体" w:hAnsi="华文宋体"/>
        </w:rPr>
        <w:t>健康投</w:t>
      </w:r>
      <w:r w:rsidRPr="004351D2">
        <w:rPr>
          <w:rFonts w:ascii="华文宋体" w:eastAsia="华文宋体" w:hAnsi="华文宋体" w:cs="Libian SC Regular"/>
        </w:rPr>
        <w:t>资领</w:t>
      </w:r>
      <w:r w:rsidRPr="004351D2">
        <w:rPr>
          <w:rFonts w:ascii="华文宋体" w:eastAsia="华文宋体" w:hAnsi="华文宋体"/>
        </w:rPr>
        <w:t>域的</w:t>
      </w:r>
      <w:r w:rsidRPr="004351D2">
        <w:rPr>
          <w:rFonts w:ascii="华文宋体" w:eastAsia="华文宋体" w:hAnsi="华文宋体" w:cs="Lantinghei TC Extralight"/>
        </w:rPr>
        <w:t>济</w:t>
      </w:r>
      <w:r w:rsidRPr="004351D2">
        <w:rPr>
          <w:rFonts w:ascii="华文宋体" w:eastAsia="华文宋体" w:hAnsi="华文宋体"/>
        </w:rPr>
        <w:t>峰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本</w:t>
      </w:r>
      <w:proofErr w:type="spellEnd"/>
      <w:r w:rsidRPr="004351D2">
        <w:rPr>
          <w:rFonts w:ascii="华文宋体" w:eastAsia="华文宋体" w:hAnsi="华文宋体"/>
        </w:rPr>
        <w:t>(</w:t>
      </w:r>
      <w:proofErr w:type="gramEnd"/>
      <w:r w:rsidRPr="004351D2">
        <w:rPr>
          <w:rFonts w:ascii="华文宋体" w:eastAsia="华文宋体" w:hAnsi="华文宋体"/>
        </w:rPr>
        <w:t>LYFE Capital)11月15日宣布第一期基金募集完成，包括一支2.1</w:t>
      </w:r>
      <w:r w:rsidRPr="004351D2">
        <w:rPr>
          <w:rFonts w:ascii="华文宋体" w:eastAsia="华文宋体" w:hAnsi="华文宋体" w:cs="Lantinghei TC Extralight"/>
        </w:rPr>
        <w:t>亿</w:t>
      </w:r>
      <w:r w:rsidRPr="004351D2">
        <w:rPr>
          <w:rFonts w:ascii="华文宋体" w:eastAsia="华文宋体" w:hAnsi="华文宋体"/>
        </w:rPr>
        <w:t>的美元基金和一支5.55</w:t>
      </w:r>
      <w:r w:rsidRPr="004351D2">
        <w:rPr>
          <w:rFonts w:ascii="华文宋体" w:eastAsia="华文宋体" w:hAnsi="华文宋体" w:cs="Lantinghei TC Extralight"/>
        </w:rPr>
        <w:t>亿</w:t>
      </w:r>
      <w:r w:rsidRPr="004351D2">
        <w:rPr>
          <w:rFonts w:ascii="华文宋体" w:eastAsia="华文宋体" w:hAnsi="华文宋体"/>
        </w:rPr>
        <w:t>的平行人民</w:t>
      </w:r>
      <w:r w:rsidRPr="004351D2">
        <w:rPr>
          <w:rFonts w:ascii="华文宋体" w:eastAsia="华文宋体" w:hAnsi="华文宋体" w:cs="Libian SC Regular"/>
        </w:rPr>
        <w:t>币</w:t>
      </w:r>
      <w:r w:rsidRPr="004351D2">
        <w:rPr>
          <w:rFonts w:ascii="华文宋体" w:eastAsia="华文宋体" w:hAnsi="华文宋体"/>
        </w:rPr>
        <w:t>基金（共2.98</w:t>
      </w:r>
      <w:r w:rsidRPr="004351D2">
        <w:rPr>
          <w:rFonts w:ascii="华文宋体" w:eastAsia="华文宋体" w:hAnsi="华文宋体" w:cs="Lantinghei TC Extralight"/>
        </w:rPr>
        <w:t>亿</w:t>
      </w:r>
      <w:r w:rsidRPr="004351D2">
        <w:rPr>
          <w:rFonts w:ascii="华文宋体" w:eastAsia="华文宋体" w:hAnsi="华文宋体"/>
        </w:rPr>
        <w:t>美元）。基金投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方</w:t>
      </w:r>
      <w:r w:rsidRPr="004351D2">
        <w:rPr>
          <w:rFonts w:ascii="华文宋体" w:eastAsia="华文宋体" w:hAnsi="华文宋体" w:cs="Libian SC Regular"/>
        </w:rPr>
        <w:t>为</w:t>
      </w:r>
      <w:r w:rsidRPr="004351D2">
        <w:rPr>
          <w:rFonts w:ascii="华文宋体" w:eastAsia="华文宋体" w:hAnsi="华文宋体"/>
        </w:rPr>
        <w:t>美国和欧洲</w:t>
      </w:r>
      <w:r w:rsidRPr="004351D2">
        <w:rPr>
          <w:rFonts w:ascii="华文宋体" w:eastAsia="华文宋体" w:hAnsi="华文宋体" w:cs="Libian SC Regular"/>
        </w:rPr>
        <w:t>顶</w:t>
      </w:r>
      <w:r w:rsidRPr="004351D2">
        <w:rPr>
          <w:rFonts w:ascii="华文宋体" w:eastAsia="华文宋体" w:hAnsi="华文宋体"/>
        </w:rPr>
        <w:t>尖金融机构、养老基金、政府基金以及国内已上市的医</w:t>
      </w:r>
      <w:r w:rsidRPr="004351D2">
        <w:rPr>
          <w:rFonts w:ascii="华文宋体" w:eastAsia="华文宋体" w:hAnsi="华文宋体" w:cs="Libian SC Regular"/>
        </w:rPr>
        <w:t>疗</w:t>
      </w:r>
      <w:r w:rsidRPr="004351D2">
        <w:rPr>
          <w:rFonts w:ascii="华文宋体" w:eastAsia="华文宋体" w:hAnsi="华文宋体"/>
        </w:rPr>
        <w:t>企</w:t>
      </w:r>
      <w:r w:rsidRPr="004351D2">
        <w:rPr>
          <w:rFonts w:ascii="华文宋体" w:eastAsia="华文宋体" w:hAnsi="华文宋体" w:cs="Lantinghei TC Extralight"/>
        </w:rPr>
        <w:t>业</w:t>
      </w:r>
      <w:r w:rsidRPr="004351D2">
        <w:rPr>
          <w:rFonts w:ascii="华文宋体" w:eastAsia="华文宋体" w:hAnsi="华文宋体"/>
        </w:rPr>
        <w:t>。</w:t>
      </w:r>
    </w:p>
    <w:p w:rsidR="004351D2" w:rsidRPr="004351D2" w:rsidRDefault="004351D2" w:rsidP="004351D2">
      <w:pPr>
        <w:pStyle w:val="NormalWeb"/>
        <w:rPr>
          <w:rFonts w:ascii="华文宋体" w:eastAsia="华文宋体" w:hAnsi="华文宋体"/>
        </w:rPr>
      </w:pPr>
      <w:r w:rsidRPr="004351D2">
        <w:rPr>
          <w:rFonts w:ascii="华文宋体" w:eastAsia="华文宋体" w:hAnsi="华文宋体"/>
        </w:rPr>
        <w:t xml:space="preserve">　　</w:t>
      </w:r>
      <w:proofErr w:type="spellStart"/>
      <w:r w:rsidRPr="004351D2">
        <w:rPr>
          <w:rFonts w:ascii="华文宋体" w:eastAsia="华文宋体" w:hAnsi="华文宋体" w:cs="Lantinghei TC Extralight"/>
        </w:rPr>
        <w:t>济</w:t>
      </w:r>
      <w:r w:rsidRPr="004351D2">
        <w:rPr>
          <w:rFonts w:ascii="华文宋体" w:eastAsia="华文宋体" w:hAnsi="华文宋体"/>
        </w:rPr>
        <w:t>峰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本由两位富有医</w:t>
      </w:r>
      <w:r w:rsidRPr="004351D2">
        <w:rPr>
          <w:rFonts w:ascii="华文宋体" w:eastAsia="华文宋体" w:hAnsi="华文宋体" w:cs="Libian SC Regular"/>
        </w:rPr>
        <w:t>疗</w:t>
      </w:r>
      <w:r w:rsidRPr="004351D2">
        <w:rPr>
          <w:rFonts w:ascii="华文宋体" w:eastAsia="华文宋体" w:hAnsi="华文宋体"/>
        </w:rPr>
        <w:t>行</w:t>
      </w:r>
      <w:r w:rsidRPr="004351D2">
        <w:rPr>
          <w:rFonts w:ascii="华文宋体" w:eastAsia="华文宋体" w:hAnsi="华文宋体" w:cs="Lantinghei TC Extralight"/>
        </w:rPr>
        <w:t>业经</w:t>
      </w:r>
      <w:r w:rsidRPr="004351D2">
        <w:rPr>
          <w:rFonts w:ascii="华文宋体" w:eastAsia="华文宋体" w:hAnsi="华文宋体" w:cs="Libian SC Regular"/>
        </w:rPr>
        <w:t>验</w:t>
      </w:r>
      <w:r w:rsidRPr="004351D2">
        <w:rPr>
          <w:rFonts w:ascii="华文宋体" w:eastAsia="华文宋体" w:hAnsi="华文宋体"/>
        </w:rPr>
        <w:t>的</w:t>
      </w:r>
      <w:r w:rsidRPr="004351D2">
        <w:rPr>
          <w:rFonts w:ascii="华文宋体" w:eastAsia="华文宋体" w:hAnsi="华文宋体" w:cs="Lantinghei TC Extralight"/>
        </w:rPr>
        <w:t>风险</w:t>
      </w:r>
      <w:r w:rsidRPr="004351D2">
        <w:rPr>
          <w:rFonts w:ascii="华文宋体" w:eastAsia="华文宋体" w:hAnsi="华文宋体"/>
        </w:rPr>
        <w:t>投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人</w:t>
      </w:r>
      <w:r w:rsidRPr="004351D2">
        <w:rPr>
          <w:rFonts w:ascii="华文宋体" w:eastAsia="华文宋体" w:hAnsi="华文宋体" w:cs="Libian SC Regular"/>
        </w:rPr>
        <w:t>赵</w:t>
      </w:r>
      <w:r w:rsidRPr="004351D2">
        <w:rPr>
          <w:rFonts w:ascii="华文宋体" w:eastAsia="华文宋体" w:hAnsi="华文宋体"/>
        </w:rPr>
        <w:t>晋</w:t>
      </w:r>
      <w:proofErr w:type="spellEnd"/>
      <w:r w:rsidRPr="004351D2">
        <w:rPr>
          <w:rFonts w:ascii="华文宋体" w:eastAsia="华文宋体" w:hAnsi="华文宋体"/>
        </w:rPr>
        <w:t xml:space="preserve">（James </w:t>
      </w:r>
      <w:proofErr w:type="gramStart"/>
      <w:r w:rsidRPr="004351D2">
        <w:rPr>
          <w:rFonts w:ascii="华文宋体" w:eastAsia="华文宋体" w:hAnsi="华文宋体"/>
        </w:rPr>
        <w:t>Zhao）</w:t>
      </w:r>
      <w:proofErr w:type="spellStart"/>
      <w:r w:rsidRPr="004351D2">
        <w:rPr>
          <w:rFonts w:ascii="华文宋体" w:eastAsia="华文宋体" w:hAnsi="华文宋体"/>
        </w:rPr>
        <w:t>和余征坤</w:t>
      </w:r>
      <w:proofErr w:type="spellEnd"/>
      <w:r w:rsidRPr="004351D2">
        <w:rPr>
          <w:rFonts w:ascii="华文宋体" w:eastAsia="华文宋体" w:hAnsi="华文宋体"/>
        </w:rPr>
        <w:t>(</w:t>
      </w:r>
      <w:proofErr w:type="gramEnd"/>
      <w:r w:rsidRPr="004351D2">
        <w:rPr>
          <w:rFonts w:ascii="华文宋体" w:eastAsia="华文宋体" w:hAnsi="华文宋体"/>
        </w:rPr>
        <w:t>Drake Yu)</w:t>
      </w:r>
      <w:r w:rsidRPr="004351D2">
        <w:rPr>
          <w:rFonts w:ascii="华文宋体" w:eastAsia="华文宋体" w:hAnsi="华文宋体" w:cs="Libian SC Regular"/>
        </w:rPr>
        <w:t>创</w:t>
      </w:r>
      <w:r w:rsidRPr="004351D2">
        <w:rPr>
          <w:rFonts w:ascii="华文宋体" w:eastAsia="华文宋体" w:hAnsi="华文宋体"/>
        </w:rPr>
        <w:t>立，两人</w:t>
      </w:r>
      <w:r w:rsidRPr="004351D2">
        <w:rPr>
          <w:rFonts w:ascii="华文宋体" w:eastAsia="华文宋体" w:hAnsi="华文宋体" w:cs="Libian SC Regular"/>
        </w:rPr>
        <w:t>过</w:t>
      </w:r>
      <w:r w:rsidRPr="004351D2">
        <w:rPr>
          <w:rFonts w:ascii="华文宋体" w:eastAsia="华文宋体" w:hAnsi="华文宋体"/>
        </w:rPr>
        <w:t>去十年都一直在主</w:t>
      </w:r>
      <w:r w:rsidRPr="004351D2">
        <w:rPr>
          <w:rFonts w:ascii="华文宋体" w:eastAsia="华文宋体" w:hAnsi="华文宋体" w:cs="Libian SC Regular"/>
        </w:rPr>
        <w:t>导</w:t>
      </w:r>
      <w:r w:rsidRPr="004351D2">
        <w:rPr>
          <w:rFonts w:ascii="华文宋体" w:eastAsia="华文宋体" w:hAnsi="华文宋体"/>
        </w:rPr>
        <w:t>投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医</w:t>
      </w:r>
      <w:r w:rsidRPr="004351D2">
        <w:rPr>
          <w:rFonts w:ascii="华文宋体" w:eastAsia="华文宋体" w:hAnsi="华文宋体" w:cs="Libian SC Regular"/>
        </w:rPr>
        <w:t>疗</w:t>
      </w:r>
      <w:r w:rsidRPr="004351D2">
        <w:rPr>
          <w:rFonts w:ascii="华文宋体" w:eastAsia="华文宋体" w:hAnsi="华文宋体"/>
        </w:rPr>
        <w:t>行</w:t>
      </w:r>
      <w:r w:rsidRPr="004351D2">
        <w:rPr>
          <w:rFonts w:ascii="华文宋体" w:eastAsia="华文宋体" w:hAnsi="华文宋体" w:cs="Lantinghei TC Extralight"/>
        </w:rPr>
        <w:t>业</w:t>
      </w:r>
      <w:r w:rsidRPr="004351D2">
        <w:rPr>
          <w:rFonts w:ascii="华文宋体" w:eastAsia="华文宋体" w:hAnsi="华文宋体"/>
        </w:rPr>
        <w:t>的</w:t>
      </w:r>
      <w:r w:rsidRPr="004351D2">
        <w:rPr>
          <w:rFonts w:ascii="华文宋体" w:eastAsia="华文宋体" w:hAnsi="华文宋体" w:cs="Libian SC Regular"/>
        </w:rPr>
        <w:t>项</w:t>
      </w:r>
      <w:r w:rsidRPr="004351D2">
        <w:rPr>
          <w:rFonts w:ascii="华文宋体" w:eastAsia="华文宋体" w:hAnsi="华文宋体"/>
        </w:rPr>
        <w:t>目，</w:t>
      </w:r>
      <w:r w:rsidRPr="004351D2">
        <w:rPr>
          <w:rFonts w:ascii="华文宋体" w:eastAsia="华文宋体" w:hAnsi="华文宋体" w:cs="Lantinghei TC Extralight"/>
        </w:rPr>
        <w:t>拥</w:t>
      </w:r>
      <w:r w:rsidRPr="004351D2">
        <w:rPr>
          <w:rFonts w:ascii="华文宋体" w:eastAsia="华文宋体" w:hAnsi="华文宋体"/>
        </w:rPr>
        <w:t>有漂亮的投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成</w:t>
      </w:r>
      <w:r w:rsidRPr="004351D2">
        <w:rPr>
          <w:rFonts w:ascii="华文宋体" w:eastAsia="华文宋体" w:hAnsi="华文宋体" w:cs="Libian SC Regular"/>
        </w:rPr>
        <w:t>绩单</w:t>
      </w:r>
      <w:r w:rsidRPr="004351D2">
        <w:rPr>
          <w:rFonts w:ascii="华文宋体" w:eastAsia="华文宋体" w:hAnsi="华文宋体"/>
        </w:rPr>
        <w:t>，曾投出了康</w:t>
      </w:r>
      <w:r w:rsidRPr="004351D2">
        <w:rPr>
          <w:rFonts w:ascii="华文宋体" w:eastAsia="华文宋体" w:hAnsi="华文宋体" w:cs="Libian SC Regular"/>
        </w:rPr>
        <w:t>辉</w:t>
      </w:r>
      <w:r w:rsidRPr="004351D2">
        <w:rPr>
          <w:rFonts w:ascii="华文宋体" w:eastAsia="华文宋体" w:hAnsi="华文宋体"/>
        </w:rPr>
        <w:t>医</w:t>
      </w:r>
      <w:r w:rsidRPr="004351D2">
        <w:rPr>
          <w:rFonts w:ascii="华文宋体" w:eastAsia="华文宋体" w:hAnsi="华文宋体" w:cs="Libian SC Regular"/>
        </w:rPr>
        <w:t>疗</w:t>
      </w:r>
      <w:r w:rsidRPr="004351D2">
        <w:rPr>
          <w:rFonts w:ascii="华文宋体" w:eastAsia="华文宋体" w:hAnsi="华文宋体"/>
        </w:rPr>
        <w:t>、上海景峰、上海海利生物、山</w:t>
      </w:r>
      <w:r w:rsidRPr="004351D2">
        <w:rPr>
          <w:rFonts w:ascii="华文宋体" w:eastAsia="华文宋体" w:hAnsi="华文宋体" w:cs="Lantinghei TC Extralight"/>
        </w:rPr>
        <w:t>东</w:t>
      </w:r>
      <w:r w:rsidRPr="004351D2">
        <w:rPr>
          <w:rFonts w:ascii="华文宋体" w:eastAsia="华文宋体" w:hAnsi="华文宋体"/>
        </w:rPr>
        <w:t>泰邦、</w:t>
      </w:r>
      <w:r w:rsidRPr="004351D2">
        <w:rPr>
          <w:rFonts w:ascii="华文宋体" w:eastAsia="华文宋体" w:hAnsi="华文宋体" w:cs="Lantinghei TC Extralight"/>
        </w:rPr>
        <w:t>长</w:t>
      </w:r>
      <w:r w:rsidRPr="004351D2">
        <w:rPr>
          <w:rFonts w:ascii="华文宋体" w:eastAsia="华文宋体" w:hAnsi="华文宋体"/>
        </w:rPr>
        <w:t>春</w:t>
      </w:r>
      <w:r w:rsidRPr="004351D2">
        <w:rPr>
          <w:rFonts w:ascii="华文宋体" w:eastAsia="华文宋体" w:hAnsi="华文宋体" w:cs="Lantinghei TC Extralight"/>
        </w:rPr>
        <w:t>长</w:t>
      </w:r>
      <w:r w:rsidRPr="004351D2">
        <w:rPr>
          <w:rFonts w:ascii="华文宋体" w:eastAsia="华文宋体" w:hAnsi="华文宋体"/>
        </w:rPr>
        <w:t>生等多家上市公司。</w:t>
      </w:r>
    </w:p>
    <w:p w:rsidR="004351D2" w:rsidRPr="004351D2" w:rsidRDefault="004351D2" w:rsidP="004351D2">
      <w:pPr>
        <w:pStyle w:val="NormalWeb"/>
        <w:rPr>
          <w:rFonts w:ascii="华文宋体" w:eastAsia="华文宋体" w:hAnsi="华文宋体"/>
        </w:rPr>
      </w:pPr>
      <w:r w:rsidRPr="004351D2">
        <w:rPr>
          <w:rFonts w:ascii="华文宋体" w:eastAsia="华文宋体" w:hAnsi="华文宋体"/>
        </w:rPr>
        <w:t xml:space="preserve">　　</w:t>
      </w:r>
      <w:r w:rsidRPr="004351D2">
        <w:rPr>
          <w:rFonts w:ascii="华文宋体" w:eastAsia="华文宋体" w:hAnsi="华文宋体" w:cs="Lantinghei TC Extralight"/>
        </w:rPr>
        <w:t>济</w:t>
      </w:r>
      <w:r w:rsidRPr="004351D2">
        <w:rPr>
          <w:rFonts w:ascii="华文宋体" w:eastAsia="华文宋体" w:hAnsi="华文宋体"/>
        </w:rPr>
        <w:t>峰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本的投</w:t>
      </w:r>
      <w:r w:rsidRPr="004351D2">
        <w:rPr>
          <w:rFonts w:ascii="华文宋体" w:eastAsia="华文宋体" w:hAnsi="华文宋体" w:cs="Libian SC Regular"/>
        </w:rPr>
        <w:t>资领</w:t>
      </w:r>
      <w:r w:rsidRPr="004351D2">
        <w:rPr>
          <w:rFonts w:ascii="华文宋体" w:eastAsia="华文宋体" w:hAnsi="华文宋体"/>
        </w:rPr>
        <w:t>域包括医</w:t>
      </w:r>
      <w:r w:rsidRPr="004351D2">
        <w:rPr>
          <w:rFonts w:ascii="华文宋体" w:eastAsia="华文宋体" w:hAnsi="华文宋体" w:cs="Lantinghei TC Extralight"/>
        </w:rPr>
        <w:t>药</w:t>
      </w:r>
      <w:r w:rsidRPr="004351D2">
        <w:rPr>
          <w:rFonts w:ascii="华文宋体" w:eastAsia="华文宋体" w:hAnsi="华文宋体"/>
        </w:rPr>
        <w:t>、医</w:t>
      </w:r>
      <w:r w:rsidRPr="004351D2">
        <w:rPr>
          <w:rFonts w:ascii="华文宋体" w:eastAsia="华文宋体" w:hAnsi="华文宋体" w:cs="Libian SC Regular"/>
        </w:rPr>
        <w:t>疗</w:t>
      </w:r>
      <w:r w:rsidRPr="004351D2">
        <w:rPr>
          <w:rFonts w:ascii="华文宋体" w:eastAsia="华文宋体" w:hAnsi="华文宋体"/>
        </w:rPr>
        <w:t>器械、</w:t>
      </w:r>
      <w:r w:rsidRPr="004351D2">
        <w:rPr>
          <w:rFonts w:ascii="华文宋体" w:eastAsia="华文宋体" w:hAnsi="华文宋体" w:cs="Libian SC Regular"/>
        </w:rPr>
        <w:t>诊</w:t>
      </w:r>
      <w:r w:rsidRPr="004351D2">
        <w:rPr>
          <w:rFonts w:ascii="华文宋体" w:eastAsia="华文宋体" w:hAnsi="华文宋体"/>
        </w:rPr>
        <w:t>断器具、</w:t>
      </w:r>
      <w:r w:rsidRPr="004351D2">
        <w:rPr>
          <w:rFonts w:ascii="华文宋体" w:eastAsia="华文宋体" w:hAnsi="华文宋体" w:cs="Lantinghei TC Extralight"/>
        </w:rPr>
        <w:t>动</w:t>
      </w:r>
      <w:r w:rsidRPr="004351D2">
        <w:rPr>
          <w:rFonts w:ascii="华文宋体" w:eastAsia="华文宋体" w:hAnsi="华文宋体"/>
        </w:rPr>
        <w:t>物健康、医</w:t>
      </w:r>
      <w:r w:rsidRPr="004351D2">
        <w:rPr>
          <w:rFonts w:ascii="华文宋体" w:eastAsia="华文宋体" w:hAnsi="华文宋体" w:cs="Libian SC Regular"/>
        </w:rPr>
        <w:t>疗</w:t>
      </w:r>
      <w:r w:rsidRPr="004351D2">
        <w:rPr>
          <w:rFonts w:ascii="华文宋体" w:eastAsia="华文宋体" w:hAnsi="华文宋体"/>
        </w:rPr>
        <w:t>保健服</w:t>
      </w:r>
      <w:r w:rsidRPr="004351D2">
        <w:rPr>
          <w:rFonts w:ascii="华文宋体" w:eastAsia="华文宋体" w:hAnsi="华文宋体" w:cs="Lantinghei TC Extralight"/>
        </w:rPr>
        <w:t>务</w:t>
      </w:r>
      <w:r w:rsidRPr="004351D2">
        <w:rPr>
          <w:rFonts w:ascii="华文宋体" w:eastAsia="华文宋体" w:hAnsi="华文宋体"/>
        </w:rPr>
        <w:t>和数字医</w:t>
      </w:r>
      <w:r w:rsidRPr="004351D2">
        <w:rPr>
          <w:rFonts w:ascii="华文宋体" w:eastAsia="华文宋体" w:hAnsi="华文宋体" w:cs="Libian SC Regular"/>
        </w:rPr>
        <w:t>疗</w:t>
      </w:r>
      <w:r w:rsidRPr="004351D2">
        <w:rPr>
          <w:rFonts w:ascii="华文宋体" w:eastAsia="华文宋体" w:hAnsi="华文宋体"/>
        </w:rPr>
        <w:t>健康，</w:t>
      </w:r>
      <w:r w:rsidRPr="004351D2">
        <w:rPr>
          <w:rFonts w:ascii="华文宋体" w:eastAsia="华文宋体" w:hAnsi="华文宋体" w:cs="Libian SC Regular"/>
        </w:rPr>
        <w:t>专</w:t>
      </w:r>
      <w:r w:rsidRPr="004351D2">
        <w:rPr>
          <w:rFonts w:ascii="华文宋体" w:eastAsia="华文宋体" w:hAnsi="华文宋体"/>
        </w:rPr>
        <w:t>注于医</w:t>
      </w:r>
      <w:r w:rsidRPr="004351D2">
        <w:rPr>
          <w:rFonts w:ascii="华文宋体" w:eastAsia="华文宋体" w:hAnsi="华文宋体" w:cs="Libian SC Regular"/>
        </w:rPr>
        <w:t>疗</w:t>
      </w:r>
      <w:r w:rsidRPr="004351D2">
        <w:rPr>
          <w:rFonts w:ascii="华文宋体" w:eastAsia="华文宋体" w:hAnsi="华文宋体"/>
        </w:rPr>
        <w:t>健康</w:t>
      </w:r>
      <w:r w:rsidRPr="004351D2">
        <w:rPr>
          <w:rFonts w:ascii="华文宋体" w:eastAsia="华文宋体" w:hAnsi="华文宋体" w:cs="Libian SC Regular"/>
        </w:rPr>
        <w:t>领</w:t>
      </w:r>
      <w:r w:rsidRPr="004351D2">
        <w:rPr>
          <w:rFonts w:ascii="华文宋体" w:eastAsia="华文宋体" w:hAnsi="华文宋体"/>
        </w:rPr>
        <w:t>域成</w:t>
      </w:r>
      <w:r w:rsidRPr="004351D2">
        <w:rPr>
          <w:rFonts w:ascii="华文宋体" w:eastAsia="华文宋体" w:hAnsi="华文宋体" w:cs="Lantinghei TC Extralight"/>
        </w:rPr>
        <w:t>长</w:t>
      </w:r>
      <w:r w:rsidRPr="004351D2">
        <w:rPr>
          <w:rFonts w:ascii="华文宋体" w:eastAsia="华文宋体" w:hAnsi="华文宋体"/>
        </w:rPr>
        <w:t>早期及其之后的股</w:t>
      </w:r>
      <w:r w:rsidRPr="004351D2">
        <w:rPr>
          <w:rFonts w:ascii="华文宋体" w:eastAsia="华文宋体" w:hAnsi="华文宋体" w:cs="Libian SC Regular"/>
        </w:rPr>
        <w:t>权</w:t>
      </w:r>
      <w:r w:rsidRPr="004351D2">
        <w:rPr>
          <w:rFonts w:ascii="华文宋体" w:eastAsia="华文宋体" w:hAnsi="华文宋体"/>
        </w:rPr>
        <w:t>投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机会，有意投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于有很高机率被国家</w:t>
      </w:r>
      <w:r w:rsidRPr="004351D2">
        <w:rPr>
          <w:rFonts w:ascii="华文宋体" w:eastAsia="华文宋体" w:hAnsi="华文宋体" w:cs="Lantinghei TC Extralight"/>
        </w:rPr>
        <w:t>药</w:t>
      </w:r>
      <w:r w:rsidRPr="004351D2">
        <w:rPr>
          <w:rFonts w:ascii="华文宋体" w:eastAsia="华文宋体" w:hAnsi="华文宋体" w:cs="Libian SC Regular"/>
        </w:rPr>
        <w:t>监</w:t>
      </w:r>
      <w:r w:rsidRPr="004351D2">
        <w:rPr>
          <w:rFonts w:ascii="华文宋体" w:eastAsia="华文宋体" w:hAnsi="华文宋体"/>
        </w:rPr>
        <w:t>局最后批准上市的新</w:t>
      </w:r>
      <w:r w:rsidRPr="004351D2">
        <w:rPr>
          <w:rFonts w:ascii="华文宋体" w:eastAsia="华文宋体" w:hAnsi="华文宋体" w:cs="Libian SC Regular"/>
        </w:rPr>
        <w:t>产</w:t>
      </w:r>
      <w:r w:rsidRPr="004351D2">
        <w:rPr>
          <w:rFonts w:ascii="华文宋体" w:eastAsia="华文宋体" w:hAnsi="华文宋体"/>
        </w:rPr>
        <w:t>品和技</w:t>
      </w:r>
      <w:r w:rsidRPr="004351D2">
        <w:rPr>
          <w:rFonts w:ascii="华文宋体" w:eastAsia="华文宋体" w:hAnsi="华文宋体" w:cs="Libian SC Regular"/>
        </w:rPr>
        <w:t>术</w:t>
      </w:r>
      <w:r w:rsidRPr="004351D2">
        <w:rPr>
          <w:rFonts w:ascii="华文宋体" w:eastAsia="华文宋体" w:hAnsi="华文宋体"/>
        </w:rPr>
        <w:t>。</w:t>
      </w:r>
    </w:p>
    <w:p w:rsidR="004351D2" w:rsidRPr="004351D2" w:rsidRDefault="004351D2" w:rsidP="004351D2">
      <w:pPr>
        <w:pStyle w:val="NormalWeb"/>
        <w:rPr>
          <w:rFonts w:ascii="华文宋体" w:eastAsia="华文宋体" w:hAnsi="华文宋体"/>
        </w:rPr>
      </w:pPr>
      <w:r w:rsidRPr="004351D2">
        <w:rPr>
          <w:rFonts w:ascii="华文宋体" w:eastAsia="华文宋体" w:hAnsi="华文宋体"/>
        </w:rPr>
        <w:t xml:space="preserve">　　其目前募集基金量已超</w:t>
      </w:r>
      <w:r w:rsidRPr="004351D2">
        <w:rPr>
          <w:rFonts w:ascii="华文宋体" w:eastAsia="华文宋体" w:hAnsi="华文宋体" w:cs="Libian SC Regular"/>
        </w:rPr>
        <w:t>过</w:t>
      </w:r>
      <w:r w:rsidRPr="004351D2">
        <w:rPr>
          <w:rFonts w:ascii="华文宋体" w:eastAsia="华文宋体" w:hAnsi="华文宋体"/>
        </w:rPr>
        <w:t>了起初1.5</w:t>
      </w:r>
      <w:r w:rsidRPr="004351D2">
        <w:rPr>
          <w:rFonts w:ascii="华文宋体" w:eastAsia="华文宋体" w:hAnsi="华文宋体" w:cs="Lantinghei TC Extralight"/>
        </w:rPr>
        <w:t>亿</w:t>
      </w:r>
      <w:r w:rsidRPr="004351D2">
        <w:rPr>
          <w:rFonts w:ascii="华文宋体" w:eastAsia="华文宋体" w:hAnsi="华文宋体"/>
        </w:rPr>
        <w:t>美元基金和3</w:t>
      </w:r>
      <w:r w:rsidRPr="004351D2">
        <w:rPr>
          <w:rFonts w:ascii="华文宋体" w:eastAsia="华文宋体" w:hAnsi="华文宋体" w:cs="Lantinghei TC Extralight"/>
        </w:rPr>
        <w:t>亿</w:t>
      </w:r>
      <w:r w:rsidRPr="004351D2">
        <w:rPr>
          <w:rFonts w:ascii="华文宋体" w:eastAsia="华文宋体" w:hAnsi="华文宋体"/>
        </w:rPr>
        <w:t>人民</w:t>
      </w:r>
      <w:r w:rsidRPr="004351D2">
        <w:rPr>
          <w:rFonts w:ascii="华文宋体" w:eastAsia="华文宋体" w:hAnsi="华文宋体" w:cs="Libian SC Regular"/>
        </w:rPr>
        <w:t>币</w:t>
      </w:r>
      <w:r w:rsidRPr="004351D2">
        <w:rPr>
          <w:rFonts w:ascii="华文宋体" w:eastAsia="华文宋体" w:hAnsi="华文宋体"/>
        </w:rPr>
        <w:t>基金的募集基金目</w:t>
      </w:r>
      <w:r w:rsidRPr="004351D2">
        <w:rPr>
          <w:rFonts w:ascii="华文宋体" w:eastAsia="华文宋体" w:hAnsi="华文宋体" w:cs="Libian SC Regular"/>
        </w:rPr>
        <w:t>标</w:t>
      </w:r>
      <w:r w:rsidRPr="004351D2">
        <w:rPr>
          <w:rFonts w:ascii="华文宋体" w:eastAsia="华文宋体" w:hAnsi="华文宋体"/>
        </w:rPr>
        <w:t>量，而其LP</w:t>
      </w:r>
      <w:r w:rsidRPr="004351D2">
        <w:rPr>
          <w:rFonts w:ascii="华文宋体" w:eastAsia="华文宋体" w:hAnsi="华文宋体" w:cs="Libian SC Regular"/>
        </w:rPr>
        <w:t>阵</w:t>
      </w:r>
      <w:r w:rsidRPr="004351D2">
        <w:rPr>
          <w:rFonts w:ascii="华文宋体" w:eastAsia="华文宋体" w:hAnsi="华文宋体"/>
        </w:rPr>
        <w:t>容也甚</w:t>
      </w:r>
      <w:r w:rsidRPr="004351D2">
        <w:rPr>
          <w:rFonts w:ascii="华文宋体" w:eastAsia="华文宋体" w:hAnsi="华文宋体" w:cs="Libian SC Regular"/>
        </w:rPr>
        <w:t>为</w:t>
      </w:r>
      <w:r w:rsidRPr="004351D2">
        <w:rPr>
          <w:rFonts w:ascii="华文宋体" w:eastAsia="华文宋体" w:hAnsi="华文宋体"/>
        </w:rPr>
        <w:t>豪</w:t>
      </w:r>
      <w:r w:rsidRPr="004351D2">
        <w:rPr>
          <w:rFonts w:ascii="华文宋体" w:eastAsia="华文宋体" w:hAnsi="华文宋体" w:cs="Lantinghei TC Extralight"/>
        </w:rPr>
        <w:t>华</w:t>
      </w:r>
      <w:r w:rsidRPr="004351D2">
        <w:rPr>
          <w:rFonts w:ascii="华文宋体" w:eastAsia="华文宋体" w:hAnsi="华文宋体"/>
        </w:rPr>
        <w:t>，</w:t>
      </w:r>
      <w:r w:rsidRPr="004351D2">
        <w:rPr>
          <w:rFonts w:ascii="华文宋体" w:eastAsia="华文宋体" w:hAnsi="华文宋体" w:cs="Lantinghei TC Extralight"/>
        </w:rPr>
        <w:t>济</w:t>
      </w:r>
      <w:r w:rsidRPr="004351D2">
        <w:rPr>
          <w:rFonts w:ascii="华文宋体" w:eastAsia="华文宋体" w:hAnsi="华文宋体"/>
        </w:rPr>
        <w:t>峰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本将利用其全球LP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源帮助所投公司探索国</w:t>
      </w:r>
      <w:r w:rsidRPr="004351D2">
        <w:rPr>
          <w:rFonts w:ascii="华文宋体" w:eastAsia="华文宋体" w:hAnsi="华文宋体" w:cs="Lantinghei TC Extralight"/>
        </w:rPr>
        <w:t>际</w:t>
      </w:r>
      <w:r w:rsidRPr="004351D2">
        <w:rPr>
          <w:rFonts w:ascii="华文宋体" w:eastAsia="华文宋体" w:hAnsi="华文宋体"/>
        </w:rPr>
        <w:t>合作。</w:t>
      </w:r>
    </w:p>
    <w:p w:rsidR="004351D2" w:rsidRPr="004351D2" w:rsidRDefault="004351D2" w:rsidP="004351D2">
      <w:pPr>
        <w:pStyle w:val="NormalWeb"/>
        <w:rPr>
          <w:rFonts w:ascii="华文宋体" w:eastAsia="华文宋体" w:hAnsi="华文宋体"/>
        </w:rPr>
      </w:pPr>
      <w:r w:rsidRPr="004351D2">
        <w:rPr>
          <w:rFonts w:ascii="华文宋体" w:eastAsia="华文宋体" w:hAnsi="华文宋体"/>
        </w:rPr>
        <w:t xml:space="preserve">　　“我</w:t>
      </w:r>
      <w:r w:rsidRPr="004351D2">
        <w:rPr>
          <w:rFonts w:ascii="华文宋体" w:eastAsia="华文宋体" w:hAnsi="华文宋体" w:cs="Libian SC Regular"/>
        </w:rPr>
        <w:t>们</w:t>
      </w:r>
      <w:r w:rsidRPr="004351D2">
        <w:rPr>
          <w:rFonts w:ascii="华文宋体" w:eastAsia="华文宋体" w:hAnsi="华文宋体"/>
        </w:rPr>
        <w:t>的第一支基金已受到全球</w:t>
      </w:r>
      <w:r w:rsidRPr="004351D2">
        <w:rPr>
          <w:rFonts w:ascii="华文宋体" w:eastAsia="华文宋体" w:hAnsi="华文宋体" w:cs="Libian SC Regular"/>
        </w:rPr>
        <w:t>顶级</w:t>
      </w:r>
      <w:r w:rsidRPr="004351D2">
        <w:rPr>
          <w:rFonts w:ascii="华文宋体" w:eastAsia="华文宋体" w:hAnsi="华文宋体"/>
        </w:rPr>
        <w:t>投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人的</w:t>
      </w:r>
      <w:r w:rsidRPr="004351D2">
        <w:rPr>
          <w:rFonts w:ascii="华文宋体" w:eastAsia="华文宋体" w:hAnsi="华文宋体" w:cs="Libian SC Regular"/>
        </w:rPr>
        <w:t>认</w:t>
      </w:r>
      <w:r w:rsidRPr="004351D2">
        <w:rPr>
          <w:rFonts w:ascii="华文宋体" w:eastAsia="华文宋体" w:hAnsi="华文宋体"/>
        </w:rPr>
        <w:t>可，并且我</w:t>
      </w:r>
      <w:r w:rsidRPr="004351D2">
        <w:rPr>
          <w:rFonts w:ascii="华文宋体" w:eastAsia="华文宋体" w:hAnsi="华文宋体" w:cs="Libian SC Regular"/>
        </w:rPr>
        <w:t>们</w:t>
      </w:r>
      <w:r w:rsidRPr="004351D2">
        <w:rPr>
          <w:rFonts w:ascii="华文宋体" w:eastAsia="华文宋体" w:hAnsi="华文宋体"/>
        </w:rPr>
        <w:t>正以突破性的速度</w:t>
      </w:r>
      <w:r w:rsidRPr="004351D2">
        <w:rPr>
          <w:rFonts w:ascii="华文宋体" w:eastAsia="华文宋体" w:hAnsi="华文宋体" w:cs="Lantinghei TC Extralight"/>
        </w:rPr>
        <w:t>发</w:t>
      </w:r>
      <w:r w:rsidRPr="004351D2">
        <w:rPr>
          <w:rFonts w:ascii="华文宋体" w:eastAsia="华文宋体" w:hAnsi="华文宋体"/>
        </w:rPr>
        <w:t>展着，</w:t>
      </w:r>
      <w:r w:rsidRPr="004351D2">
        <w:rPr>
          <w:rFonts w:ascii="华文宋体" w:eastAsia="华文宋体" w:hAnsi="华文宋体" w:cs="Libian SC Regular"/>
        </w:rPr>
        <w:t>这</w:t>
      </w:r>
      <w:r w:rsidRPr="004351D2">
        <w:rPr>
          <w:rFonts w:ascii="华文宋体" w:eastAsia="华文宋体" w:hAnsi="华文宋体"/>
        </w:rPr>
        <w:t>是我</w:t>
      </w:r>
      <w:r w:rsidRPr="004351D2">
        <w:rPr>
          <w:rFonts w:ascii="华文宋体" w:eastAsia="华文宋体" w:hAnsi="华文宋体" w:cs="Libian SC Regular"/>
        </w:rPr>
        <w:t>们</w:t>
      </w:r>
      <w:r w:rsidRPr="004351D2">
        <w:rPr>
          <w:rFonts w:ascii="华文宋体" w:eastAsia="华文宋体" w:hAnsi="华文宋体"/>
        </w:rPr>
        <w:t>整体</w:t>
      </w:r>
      <w:r w:rsidRPr="004351D2">
        <w:rPr>
          <w:rFonts w:ascii="华文宋体" w:eastAsia="华文宋体" w:hAnsi="华文宋体" w:cs="Lantinghei TC Extralight"/>
        </w:rPr>
        <w:t>团</w:t>
      </w:r>
      <w:r w:rsidRPr="004351D2">
        <w:rPr>
          <w:rFonts w:ascii="华文宋体" w:eastAsia="华文宋体" w:hAnsi="华文宋体" w:cs="Libian SC Regular"/>
        </w:rPr>
        <w:t>队</w:t>
      </w:r>
      <w:r w:rsidRPr="004351D2">
        <w:rPr>
          <w:rFonts w:ascii="华文宋体" w:eastAsia="华文宋体" w:hAnsi="华文宋体"/>
        </w:rPr>
        <w:t>共同努力的</w:t>
      </w:r>
      <w:r w:rsidRPr="004351D2">
        <w:rPr>
          <w:rFonts w:ascii="华文宋体" w:eastAsia="华文宋体" w:hAnsi="华文宋体" w:cs="Libian SC Regular"/>
        </w:rPr>
        <w:t>结</w:t>
      </w:r>
      <w:r w:rsidRPr="004351D2">
        <w:rPr>
          <w:rFonts w:ascii="华文宋体" w:eastAsia="华文宋体" w:hAnsi="华文宋体"/>
        </w:rPr>
        <w:t>果。我</w:t>
      </w:r>
      <w:r w:rsidRPr="004351D2">
        <w:rPr>
          <w:rFonts w:ascii="华文宋体" w:eastAsia="华文宋体" w:hAnsi="华文宋体" w:cs="Libian SC Regular"/>
        </w:rPr>
        <w:t>们对</w:t>
      </w:r>
      <w:r w:rsidRPr="004351D2">
        <w:rPr>
          <w:rFonts w:ascii="华文宋体" w:eastAsia="华文宋体" w:hAnsi="华文宋体"/>
        </w:rPr>
        <w:t>未来中国健康</w:t>
      </w:r>
      <w:r w:rsidRPr="004351D2">
        <w:rPr>
          <w:rFonts w:ascii="华文宋体" w:eastAsia="华文宋体" w:hAnsi="华文宋体" w:cs="Libian SC Regular"/>
        </w:rPr>
        <w:t>产</w:t>
      </w:r>
      <w:r w:rsidRPr="004351D2">
        <w:rPr>
          <w:rFonts w:ascii="华文宋体" w:eastAsia="华文宋体" w:hAnsi="华文宋体" w:cs="Lantinghei TC Extralight"/>
        </w:rPr>
        <w:t>业</w:t>
      </w:r>
      <w:r w:rsidRPr="004351D2">
        <w:rPr>
          <w:rFonts w:ascii="华文宋体" w:eastAsia="华文宋体" w:hAnsi="华文宋体"/>
        </w:rPr>
        <w:t>的</w:t>
      </w:r>
      <w:r w:rsidRPr="004351D2">
        <w:rPr>
          <w:rFonts w:ascii="华文宋体" w:eastAsia="华文宋体" w:hAnsi="华文宋体" w:cs="Lantinghei TC Extralight"/>
        </w:rPr>
        <w:t>发</w:t>
      </w:r>
      <w:r w:rsidRPr="004351D2">
        <w:rPr>
          <w:rFonts w:ascii="华文宋体" w:eastAsia="华文宋体" w:hAnsi="华文宋体"/>
        </w:rPr>
        <w:t>展所</w:t>
      </w:r>
      <w:r w:rsidRPr="004351D2">
        <w:rPr>
          <w:rFonts w:ascii="华文宋体" w:eastAsia="华文宋体" w:hAnsi="华文宋体" w:cs="Libian SC Regular"/>
        </w:rPr>
        <w:t>带</w:t>
      </w:r>
      <w:r w:rsidRPr="004351D2">
        <w:rPr>
          <w:rFonts w:ascii="华文宋体" w:eastAsia="华文宋体" w:hAnsi="华文宋体"/>
        </w:rPr>
        <w:t>来的机遇充</w:t>
      </w:r>
      <w:r w:rsidRPr="004351D2">
        <w:rPr>
          <w:rFonts w:ascii="华文宋体" w:eastAsia="华文宋体" w:hAnsi="华文宋体" w:cs="Libian SC Regular"/>
        </w:rPr>
        <w:t>满</w:t>
      </w:r>
      <w:r w:rsidRPr="004351D2">
        <w:rPr>
          <w:rFonts w:ascii="华文宋体" w:eastAsia="华文宋体" w:hAnsi="华文宋体"/>
        </w:rPr>
        <w:t xml:space="preserve">信心。” </w:t>
      </w:r>
      <w:proofErr w:type="spellStart"/>
      <w:r w:rsidRPr="004351D2">
        <w:rPr>
          <w:rFonts w:ascii="华文宋体" w:eastAsia="华文宋体" w:hAnsi="华文宋体" w:cs="Lantinghei TC Extralight"/>
        </w:rPr>
        <w:t>济</w:t>
      </w:r>
      <w:r w:rsidRPr="004351D2">
        <w:rPr>
          <w:rFonts w:ascii="华文宋体" w:eastAsia="华文宋体" w:hAnsi="华文宋体"/>
        </w:rPr>
        <w:t>峰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本合伙人</w:t>
      </w:r>
      <w:r w:rsidRPr="004351D2">
        <w:rPr>
          <w:rFonts w:ascii="华文宋体" w:eastAsia="华文宋体" w:hAnsi="华文宋体" w:cs="Libian SC Regular"/>
        </w:rPr>
        <w:t>赵</w:t>
      </w:r>
      <w:r w:rsidRPr="004351D2">
        <w:rPr>
          <w:rFonts w:ascii="华文宋体" w:eastAsia="华文宋体" w:hAnsi="华文宋体"/>
        </w:rPr>
        <w:t>晋表示</w:t>
      </w:r>
      <w:proofErr w:type="spellEnd"/>
      <w:r w:rsidRPr="004351D2">
        <w:rPr>
          <w:rFonts w:ascii="华文宋体" w:eastAsia="华文宋体" w:hAnsi="华文宋体"/>
        </w:rPr>
        <w:t>，“</w:t>
      </w:r>
      <w:proofErr w:type="spellStart"/>
      <w:r w:rsidRPr="004351D2">
        <w:rPr>
          <w:rFonts w:ascii="华文宋体" w:eastAsia="华文宋体" w:hAnsi="华文宋体"/>
        </w:rPr>
        <w:t>初心如蒲英，随</w:t>
      </w:r>
      <w:r w:rsidRPr="004351D2">
        <w:rPr>
          <w:rFonts w:ascii="华文宋体" w:eastAsia="华文宋体" w:hAnsi="华文宋体" w:cs="Lantinghei TC Extralight"/>
        </w:rPr>
        <w:t>风济</w:t>
      </w:r>
      <w:r w:rsidRPr="004351D2">
        <w:rPr>
          <w:rFonts w:ascii="华文宋体" w:eastAsia="华文宋体" w:hAnsi="华文宋体"/>
        </w:rPr>
        <w:t>人成</w:t>
      </w:r>
      <w:proofErr w:type="spellEnd"/>
      <w:r w:rsidRPr="004351D2">
        <w:rPr>
          <w:rFonts w:ascii="华文宋体" w:eastAsia="华文宋体" w:hAnsi="华文宋体"/>
        </w:rPr>
        <w:t>。”</w:t>
      </w:r>
      <w:bookmarkStart w:id="0" w:name="_GoBack"/>
      <w:bookmarkEnd w:id="0"/>
    </w:p>
    <w:p w:rsidR="004351D2" w:rsidRPr="004351D2" w:rsidRDefault="004351D2" w:rsidP="004351D2">
      <w:pPr>
        <w:pStyle w:val="NormalWeb"/>
        <w:rPr>
          <w:rFonts w:ascii="华文宋体" w:eastAsia="华文宋体" w:hAnsi="华文宋体"/>
        </w:rPr>
      </w:pPr>
      <w:r w:rsidRPr="004351D2">
        <w:rPr>
          <w:rFonts w:ascii="华文宋体" w:eastAsia="华文宋体" w:hAnsi="华文宋体"/>
        </w:rPr>
        <w:t xml:space="preserve">　</w:t>
      </w:r>
      <w:r w:rsidRPr="004351D2">
        <w:rPr>
          <w:rStyle w:val="Strong"/>
          <w:rFonts w:ascii="华文宋体" w:eastAsia="华文宋体" w:hAnsi="华文宋体"/>
        </w:rPr>
        <w:t xml:space="preserve">　</w:t>
      </w:r>
      <w:proofErr w:type="spellStart"/>
      <w:r w:rsidRPr="004351D2">
        <w:rPr>
          <w:rStyle w:val="Strong"/>
          <w:rFonts w:ascii="华文宋体" w:eastAsia="华文宋体" w:hAnsi="华文宋体"/>
        </w:rPr>
        <w:t>关于</w:t>
      </w:r>
      <w:r w:rsidRPr="004351D2">
        <w:rPr>
          <w:rStyle w:val="Strong"/>
          <w:rFonts w:ascii="华文宋体" w:eastAsia="华文宋体" w:hAnsi="华文宋体" w:cs="Lantinghei TC Extralight"/>
        </w:rPr>
        <w:t>济</w:t>
      </w:r>
      <w:r w:rsidRPr="004351D2">
        <w:rPr>
          <w:rStyle w:val="Strong"/>
          <w:rFonts w:ascii="华文宋体" w:eastAsia="华文宋体" w:hAnsi="华文宋体"/>
        </w:rPr>
        <w:t>峰</w:t>
      </w:r>
      <w:r w:rsidRPr="004351D2">
        <w:rPr>
          <w:rStyle w:val="Strong"/>
          <w:rFonts w:ascii="华文宋体" w:eastAsia="华文宋体" w:hAnsi="华文宋体" w:cs="Libian SC Regular"/>
        </w:rPr>
        <w:t>资</w:t>
      </w:r>
      <w:r w:rsidRPr="004351D2">
        <w:rPr>
          <w:rStyle w:val="Strong"/>
          <w:rFonts w:ascii="华文宋体" w:eastAsia="华文宋体" w:hAnsi="华文宋体"/>
        </w:rPr>
        <w:t>本</w:t>
      </w:r>
      <w:proofErr w:type="spellEnd"/>
      <w:r w:rsidRPr="004351D2">
        <w:rPr>
          <w:rStyle w:val="Strong"/>
          <w:rFonts w:ascii="华文宋体" w:eastAsia="华文宋体" w:hAnsi="华文宋体"/>
        </w:rPr>
        <w:t>：</w:t>
      </w:r>
    </w:p>
    <w:p w:rsidR="004351D2" w:rsidRPr="004351D2" w:rsidRDefault="004351D2" w:rsidP="004351D2">
      <w:pPr>
        <w:pStyle w:val="NormalWeb"/>
        <w:rPr>
          <w:rFonts w:ascii="华文宋体" w:eastAsia="华文宋体" w:hAnsi="华文宋体"/>
        </w:rPr>
      </w:pPr>
      <w:r w:rsidRPr="004351D2">
        <w:rPr>
          <w:rFonts w:ascii="华文宋体" w:eastAsia="华文宋体" w:hAnsi="华文宋体"/>
        </w:rPr>
        <w:t xml:space="preserve">　 　</w:t>
      </w:r>
      <w:r w:rsidRPr="004351D2">
        <w:rPr>
          <w:rFonts w:ascii="华文宋体" w:eastAsia="华文宋体" w:hAnsi="华文宋体" w:cs="Lantinghei TC Extralight"/>
        </w:rPr>
        <w:t>济</w:t>
      </w:r>
      <w:r w:rsidRPr="004351D2">
        <w:rPr>
          <w:rFonts w:ascii="华文宋体" w:eastAsia="华文宋体" w:hAnsi="华文宋体"/>
        </w:rPr>
        <w:t>峰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本</w:t>
      </w:r>
      <w:r w:rsidRPr="004351D2">
        <w:rPr>
          <w:rFonts w:ascii="华文宋体" w:eastAsia="华文宋体" w:hAnsi="华文宋体" w:cs="Lantinghei TC Extralight"/>
        </w:rPr>
        <w:t>总</w:t>
      </w:r>
      <w:r w:rsidRPr="004351D2">
        <w:rPr>
          <w:rFonts w:ascii="华文宋体" w:eastAsia="华文宋体" w:hAnsi="华文宋体"/>
        </w:rPr>
        <w:t>部位于上海，成立于2015年第三季度，是一家</w:t>
      </w:r>
      <w:r w:rsidRPr="004351D2">
        <w:rPr>
          <w:rFonts w:ascii="华文宋体" w:eastAsia="华文宋体" w:hAnsi="华文宋体" w:cs="Libian SC Regular"/>
        </w:rPr>
        <w:t>专</w:t>
      </w:r>
      <w:r w:rsidRPr="004351D2">
        <w:rPr>
          <w:rFonts w:ascii="华文宋体" w:eastAsia="华文宋体" w:hAnsi="华文宋体"/>
        </w:rPr>
        <w:t>注于投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国内医</w:t>
      </w:r>
      <w:r w:rsidRPr="004351D2">
        <w:rPr>
          <w:rFonts w:ascii="华文宋体" w:eastAsia="华文宋体" w:hAnsi="华文宋体" w:cs="Libian SC Regular"/>
        </w:rPr>
        <w:t>疗</w:t>
      </w:r>
      <w:r w:rsidRPr="004351D2">
        <w:rPr>
          <w:rFonts w:ascii="华文宋体" w:eastAsia="华文宋体" w:hAnsi="华文宋体"/>
        </w:rPr>
        <w:t>健康</w:t>
      </w:r>
      <w:r w:rsidRPr="004351D2">
        <w:rPr>
          <w:rFonts w:ascii="华文宋体" w:eastAsia="华文宋体" w:hAnsi="华文宋体" w:cs="Libian SC Regular"/>
        </w:rPr>
        <w:t>领</w:t>
      </w:r>
      <w:r w:rsidRPr="004351D2">
        <w:rPr>
          <w:rFonts w:ascii="华文宋体" w:eastAsia="华文宋体" w:hAnsi="华文宋体"/>
        </w:rPr>
        <w:t>域的投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机构，目前管理着一支2.1</w:t>
      </w:r>
      <w:r w:rsidRPr="004351D2">
        <w:rPr>
          <w:rFonts w:ascii="华文宋体" w:eastAsia="华文宋体" w:hAnsi="华文宋体" w:cs="Lantinghei TC Extralight"/>
        </w:rPr>
        <w:t>亿</w:t>
      </w:r>
      <w:r w:rsidRPr="004351D2">
        <w:rPr>
          <w:rFonts w:ascii="华文宋体" w:eastAsia="华文宋体" w:hAnsi="华文宋体"/>
        </w:rPr>
        <w:t>的美元基金和一支5.55</w:t>
      </w:r>
      <w:r w:rsidRPr="004351D2">
        <w:rPr>
          <w:rFonts w:ascii="华文宋体" w:eastAsia="华文宋体" w:hAnsi="华文宋体" w:cs="Lantinghei TC Extralight"/>
        </w:rPr>
        <w:t>亿</w:t>
      </w:r>
      <w:r w:rsidRPr="004351D2">
        <w:rPr>
          <w:rFonts w:ascii="华文宋体" w:eastAsia="华文宋体" w:hAnsi="华文宋体"/>
        </w:rPr>
        <w:t xml:space="preserve">的 </w:t>
      </w:r>
      <w:proofErr w:type="spellStart"/>
      <w:r w:rsidRPr="004351D2">
        <w:rPr>
          <w:rFonts w:ascii="华文宋体" w:eastAsia="华文宋体" w:hAnsi="华文宋体"/>
        </w:rPr>
        <w:t>平行人民</w:t>
      </w:r>
      <w:r w:rsidRPr="004351D2">
        <w:rPr>
          <w:rFonts w:ascii="华文宋体" w:eastAsia="华文宋体" w:hAnsi="华文宋体" w:cs="Libian SC Regular"/>
        </w:rPr>
        <w:t>币</w:t>
      </w:r>
      <w:r w:rsidRPr="004351D2">
        <w:rPr>
          <w:rFonts w:ascii="华文宋体" w:eastAsia="华文宋体" w:hAnsi="华文宋体"/>
        </w:rPr>
        <w:t>基金。</w:t>
      </w:r>
      <w:r w:rsidRPr="004351D2">
        <w:rPr>
          <w:rFonts w:ascii="华文宋体" w:eastAsia="华文宋体" w:hAnsi="华文宋体" w:cs="Lantinghei TC Extralight"/>
        </w:rPr>
        <w:t>济</w:t>
      </w:r>
      <w:r w:rsidRPr="004351D2">
        <w:rPr>
          <w:rFonts w:ascii="华文宋体" w:eastAsia="华文宋体" w:hAnsi="华文宋体"/>
        </w:rPr>
        <w:t>峰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本采取多元化的投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策略，在市</w:t>
      </w:r>
      <w:r w:rsidRPr="004351D2">
        <w:rPr>
          <w:rFonts w:ascii="华文宋体" w:eastAsia="华文宋体" w:hAnsi="华文宋体" w:cs="Libian SC Regular"/>
        </w:rPr>
        <w:t>场</w:t>
      </w:r>
      <w:r w:rsidRPr="004351D2">
        <w:rPr>
          <w:rFonts w:ascii="华文宋体" w:eastAsia="华文宋体" w:hAnsi="华文宋体"/>
        </w:rPr>
        <w:t>上挑</w:t>
      </w:r>
      <w:r w:rsidRPr="004351D2">
        <w:rPr>
          <w:rFonts w:ascii="华文宋体" w:eastAsia="华文宋体" w:hAnsi="华文宋体" w:cs="Libian SC Regular"/>
        </w:rPr>
        <w:t>选</w:t>
      </w:r>
      <w:r w:rsidRPr="004351D2">
        <w:rPr>
          <w:rFonts w:ascii="华文宋体" w:eastAsia="华文宋体" w:hAnsi="华文宋体"/>
        </w:rPr>
        <w:t>一些有</w:t>
      </w:r>
      <w:r w:rsidRPr="004351D2">
        <w:rPr>
          <w:rFonts w:ascii="华文宋体" w:eastAsia="华文宋体" w:hAnsi="华文宋体" w:cs="Libian SC Regular"/>
        </w:rPr>
        <w:t>产</w:t>
      </w:r>
      <w:r w:rsidRPr="004351D2">
        <w:rPr>
          <w:rFonts w:ascii="华文宋体" w:eastAsia="华文宋体" w:hAnsi="华文宋体"/>
        </w:rPr>
        <w:t>品的公司来</w:t>
      </w:r>
      <w:r w:rsidRPr="004351D2">
        <w:rPr>
          <w:rFonts w:ascii="华文宋体" w:eastAsia="华文宋体" w:hAnsi="华文宋体" w:cs="Libian SC Regular"/>
        </w:rPr>
        <w:t>进</w:t>
      </w:r>
      <w:r w:rsidRPr="004351D2">
        <w:rPr>
          <w:rFonts w:ascii="华文宋体" w:eastAsia="华文宋体" w:hAnsi="华文宋体"/>
        </w:rPr>
        <w:t>行投</w:t>
      </w:r>
      <w:r w:rsidRPr="004351D2">
        <w:rPr>
          <w:rFonts w:ascii="华文宋体" w:eastAsia="华文宋体" w:hAnsi="华文宋体" w:cs="Libian SC Regular"/>
        </w:rPr>
        <w:t>资</w:t>
      </w:r>
      <w:r w:rsidRPr="004351D2">
        <w:rPr>
          <w:rFonts w:ascii="华文宋体" w:eastAsia="华文宋体" w:hAnsi="华文宋体"/>
        </w:rPr>
        <w:t>合作，期待国</w:t>
      </w:r>
      <w:r w:rsidRPr="004351D2">
        <w:rPr>
          <w:rFonts w:ascii="华文宋体" w:eastAsia="华文宋体" w:hAnsi="华文宋体" w:cs="Lantinghei TC Extralight"/>
        </w:rPr>
        <w:t>际</w:t>
      </w:r>
      <w:r w:rsidRPr="004351D2">
        <w:rPr>
          <w:rFonts w:ascii="华文宋体" w:eastAsia="华文宋体" w:hAnsi="华文宋体"/>
        </w:rPr>
        <w:t>化的成</w:t>
      </w:r>
      <w:r w:rsidRPr="004351D2">
        <w:rPr>
          <w:rFonts w:ascii="华文宋体" w:eastAsia="华文宋体" w:hAnsi="华文宋体" w:cs="Lantinghei TC Extralight"/>
        </w:rPr>
        <w:t>长</w:t>
      </w:r>
      <w:r w:rsidRPr="004351D2">
        <w:rPr>
          <w:rFonts w:ascii="华文宋体" w:eastAsia="华文宋体" w:hAnsi="华文宋体"/>
        </w:rPr>
        <w:t>方式</w:t>
      </w:r>
      <w:proofErr w:type="spellEnd"/>
      <w:r w:rsidRPr="004351D2">
        <w:rPr>
          <w:rFonts w:ascii="华文宋体" w:eastAsia="华文宋体" w:hAnsi="华文宋体"/>
        </w:rPr>
        <w:t xml:space="preserve">。　</w:t>
      </w:r>
    </w:p>
    <w:p w:rsidR="004351D2" w:rsidRPr="004351D2" w:rsidRDefault="004351D2" w:rsidP="004351D2">
      <w:pPr>
        <w:pStyle w:val="NormalWeb"/>
        <w:rPr>
          <w:rFonts w:ascii="华文宋体" w:eastAsia="华文宋体" w:hAnsi="华文宋体"/>
        </w:rPr>
      </w:pPr>
    </w:p>
    <w:p w:rsidR="00947456" w:rsidRPr="004351D2" w:rsidRDefault="00947456">
      <w:pPr>
        <w:rPr>
          <w:rFonts w:ascii="华文宋体" w:eastAsia="华文宋体" w:hAnsi="华文宋体"/>
        </w:rPr>
      </w:pPr>
    </w:p>
    <w:sectPr w:rsidR="00947456" w:rsidRPr="004351D2" w:rsidSect="002737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Libian SC Regular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Lantinghei TC Extralight">
    <w:panose1 w:val="03000509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2"/>
    <w:rsid w:val="00273796"/>
    <w:rsid w:val="004351D2"/>
    <w:rsid w:val="00947456"/>
    <w:rsid w:val="00F01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DE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1D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4351D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1D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435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Company>university of missouri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User</dc:creator>
  <cp:keywords/>
  <dc:description/>
  <cp:lastModifiedBy>n User</cp:lastModifiedBy>
  <cp:revision>1</cp:revision>
  <dcterms:created xsi:type="dcterms:W3CDTF">2015-11-16T06:51:00Z</dcterms:created>
  <dcterms:modified xsi:type="dcterms:W3CDTF">2015-11-16T06:52:00Z</dcterms:modified>
</cp:coreProperties>
</file>